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0D12B330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9E28BD">
        <w:rPr>
          <w:rFonts w:ascii="Times New Roman" w:hAnsi="Times New Roman" w:cs="Times New Roman"/>
        </w:rPr>
        <w:t>January 20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9E28BD">
        <w:rPr>
          <w:rFonts w:ascii="Times New Roman" w:hAnsi="Times New Roman" w:cs="Times New Roman"/>
        </w:rPr>
        <w:t>6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4123D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Call to order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</w:t>
      </w:r>
      <w:r w:rsidR="00DB2EAC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Chairperson</w:t>
      </w:r>
      <w:r w:rsidR="004E03FC" w:rsidRPr="00E86A7B">
        <w:rPr>
          <w:rFonts w:ascii="Times New Roman" w:hAnsi="Times New Roman" w:cs="Times New Roman"/>
          <w:sz w:val="20"/>
          <w:szCs w:val="20"/>
        </w:rPr>
        <w:t>, Rita Jackson.</w:t>
      </w:r>
    </w:p>
    <w:p w14:paraId="3B148ABD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1B43DD" w14:textId="38220584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2.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Roll Call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 </w:t>
      </w:r>
      <w:r w:rsidR="00E53CAB" w:rsidRPr="00E86A7B">
        <w:rPr>
          <w:rFonts w:ascii="Times New Roman" w:hAnsi="Times New Roman" w:cs="Times New Roman"/>
          <w:sz w:val="20"/>
          <w:szCs w:val="20"/>
        </w:rPr>
        <w:t>Dawn Mahaney</w:t>
      </w:r>
      <w:r w:rsidRPr="00E86A7B">
        <w:rPr>
          <w:rFonts w:ascii="Times New Roman" w:hAnsi="Times New Roman" w:cs="Times New Roman"/>
          <w:sz w:val="20"/>
          <w:szCs w:val="20"/>
        </w:rPr>
        <w:t>,</w:t>
      </w:r>
      <w:r w:rsidR="00E16FE2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Executive Director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1707288A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AF2E7" w14:textId="6B0EA3ED" w:rsidR="00F47318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3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Adoption of Agenda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2135474F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586003" w14:textId="2881722B" w:rsidR="009E03C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4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Comments from the Public</w:t>
      </w:r>
      <w:r w:rsidR="00F47318" w:rsidRPr="00E86A7B">
        <w:rPr>
          <w:rFonts w:ascii="Times New Roman" w:hAnsi="Times New Roman" w:cs="Times New Roman"/>
          <w:sz w:val="20"/>
          <w:szCs w:val="20"/>
        </w:rPr>
        <w:t xml:space="preserve"> (limit 3 minutes per person)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4A8E3792" w14:textId="538028EA" w:rsidR="00C73D4C" w:rsidRPr="00E86A7B" w:rsidRDefault="00C73D4C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a.  Public Hearing-Audit</w:t>
      </w:r>
    </w:p>
    <w:p w14:paraId="7C9084C9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EAA78E" w14:textId="5B5604F6" w:rsidR="00F47318" w:rsidRPr="00E86A7B" w:rsidRDefault="00A06B6E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5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007585" w:rsidRPr="00E86A7B">
        <w:rPr>
          <w:rFonts w:ascii="Times New Roman" w:hAnsi="Times New Roman" w:cs="Times New Roman"/>
          <w:b/>
          <w:sz w:val="20"/>
          <w:szCs w:val="20"/>
        </w:rPr>
        <w:t>Regular Meeting Minutes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693ADA95" w14:textId="039133B4" w:rsidR="00764F6F" w:rsidRDefault="00764F6F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Approval of Board Meeting </w:t>
      </w:r>
      <w:r w:rsidR="00C15D1A">
        <w:rPr>
          <w:rFonts w:ascii="Times New Roman" w:hAnsi="Times New Roman" w:cs="Times New Roman"/>
          <w:sz w:val="20"/>
          <w:szCs w:val="20"/>
        </w:rPr>
        <w:t>M</w:t>
      </w:r>
      <w:r w:rsidRPr="00E86A7B">
        <w:rPr>
          <w:rFonts w:ascii="Times New Roman" w:hAnsi="Times New Roman" w:cs="Times New Roman"/>
          <w:sz w:val="20"/>
          <w:szCs w:val="20"/>
        </w:rPr>
        <w:t xml:space="preserve">inutes </w:t>
      </w:r>
      <w:r w:rsidR="009E28BD">
        <w:rPr>
          <w:rFonts w:ascii="Times New Roman" w:hAnsi="Times New Roman" w:cs="Times New Roman"/>
          <w:sz w:val="20"/>
          <w:szCs w:val="20"/>
        </w:rPr>
        <w:t>December 16</w:t>
      </w:r>
      <w:r w:rsidRPr="00E86A7B">
        <w:rPr>
          <w:rFonts w:ascii="Times New Roman" w:hAnsi="Times New Roman" w:cs="Times New Roman"/>
          <w:sz w:val="20"/>
          <w:szCs w:val="20"/>
        </w:rPr>
        <w:t>, 2025</w:t>
      </w:r>
    </w:p>
    <w:p w14:paraId="675A8DBE" w14:textId="6FC7C20D" w:rsidR="009E28BD" w:rsidRPr="00E86A7B" w:rsidRDefault="009E28B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Approval of Board Meeting Minutes January 13, 2026</w:t>
      </w:r>
    </w:p>
    <w:p w14:paraId="651F2E9A" w14:textId="150AF476" w:rsidR="008D1AE7" w:rsidRPr="00E86A7B" w:rsidRDefault="0088748A" w:rsidP="00FB17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5AAB902B" w14:textId="6FBCAC55" w:rsidR="0088748A" w:rsidRPr="00E86A7B" w:rsidRDefault="00607540" w:rsidP="00F4731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6</w:t>
      </w:r>
      <w:r w:rsidR="005A03E6" w:rsidRPr="00E86A7B">
        <w:rPr>
          <w:rFonts w:ascii="Times New Roman" w:hAnsi="Times New Roman" w:cs="Times New Roman"/>
          <w:sz w:val="20"/>
          <w:szCs w:val="20"/>
        </w:rPr>
        <w:t>.</w:t>
      </w:r>
      <w:r w:rsidR="005A03E6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bCs/>
          <w:sz w:val="20"/>
          <w:szCs w:val="20"/>
        </w:rPr>
        <w:t>Executive Director’s Report:</w:t>
      </w:r>
    </w:p>
    <w:p w14:paraId="7E2BE584" w14:textId="73F8D989" w:rsidR="008F54FA" w:rsidRPr="00E86A7B" w:rsidRDefault="008F54F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008C4" w:rsidRPr="00E86A7B">
        <w:rPr>
          <w:rFonts w:ascii="Times New Roman" w:hAnsi="Times New Roman" w:cs="Times New Roman"/>
          <w:sz w:val="20"/>
          <w:szCs w:val="20"/>
        </w:rPr>
        <w:t>Financials</w:t>
      </w:r>
      <w:r w:rsidR="00D14CFE" w:rsidRPr="00E86A7B">
        <w:rPr>
          <w:rFonts w:ascii="Times New Roman" w:hAnsi="Times New Roman" w:cs="Times New Roman"/>
          <w:sz w:val="20"/>
          <w:szCs w:val="20"/>
        </w:rPr>
        <w:t>-</w:t>
      </w:r>
      <w:r w:rsidR="009E28BD">
        <w:rPr>
          <w:rFonts w:ascii="Times New Roman" w:hAnsi="Times New Roman" w:cs="Times New Roman"/>
          <w:sz w:val="20"/>
          <w:szCs w:val="20"/>
        </w:rPr>
        <w:t>November/December 2025</w:t>
      </w:r>
    </w:p>
    <w:p w14:paraId="31A02002" w14:textId="62A0A170" w:rsidR="0088748A" w:rsidRPr="00E86A7B" w:rsidRDefault="0088748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Public Housing/Section 8 </w:t>
      </w:r>
      <w:r w:rsidR="00652D46">
        <w:rPr>
          <w:rFonts w:ascii="Times New Roman" w:hAnsi="Times New Roman" w:cs="Times New Roman"/>
          <w:sz w:val="20"/>
          <w:szCs w:val="20"/>
        </w:rPr>
        <w:t>R</w:t>
      </w:r>
      <w:r w:rsidRPr="00E86A7B">
        <w:rPr>
          <w:rFonts w:ascii="Times New Roman" w:hAnsi="Times New Roman" w:cs="Times New Roman"/>
          <w:sz w:val="20"/>
          <w:szCs w:val="20"/>
        </w:rPr>
        <w:t>eport</w:t>
      </w:r>
    </w:p>
    <w:p w14:paraId="6E5FC56D" w14:textId="5E67FFBB" w:rsidR="008F54FA" w:rsidRPr="00E86A7B" w:rsidRDefault="008F54F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Banking/CD </w:t>
      </w:r>
      <w:r w:rsidR="00652D46">
        <w:rPr>
          <w:rFonts w:ascii="Times New Roman" w:hAnsi="Times New Roman" w:cs="Times New Roman"/>
          <w:sz w:val="20"/>
          <w:szCs w:val="20"/>
        </w:rPr>
        <w:t>R</w:t>
      </w:r>
      <w:r w:rsidRPr="00E86A7B">
        <w:rPr>
          <w:rFonts w:ascii="Times New Roman" w:hAnsi="Times New Roman" w:cs="Times New Roman"/>
          <w:sz w:val="20"/>
          <w:szCs w:val="20"/>
        </w:rPr>
        <w:t>eport</w:t>
      </w:r>
    </w:p>
    <w:p w14:paraId="37AC8C7B" w14:textId="29B40EE1" w:rsidR="00F47318" w:rsidRPr="00E86A7B" w:rsidRDefault="00DF161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6715DADA" w14:textId="1AD6C302" w:rsidR="006B38D0" w:rsidRPr="00E86A7B" w:rsidRDefault="00607540" w:rsidP="009339E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7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Unfinished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066803C4" w14:textId="34943A3F" w:rsidR="00B12F23" w:rsidRPr="00E86A7B" w:rsidRDefault="00B12F23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  <w:r w:rsidR="0028756C" w:rsidRPr="00E86A7B">
        <w:rPr>
          <w:rFonts w:ascii="Times New Roman" w:hAnsi="Times New Roman" w:cs="Times New Roman"/>
          <w:bCs/>
          <w:sz w:val="20"/>
          <w:szCs w:val="20"/>
        </w:rPr>
        <w:t xml:space="preserve">a.  </w:t>
      </w:r>
      <w:r w:rsidR="00764F6F" w:rsidRPr="00E86A7B">
        <w:rPr>
          <w:rFonts w:ascii="Times New Roman" w:hAnsi="Times New Roman" w:cs="Times New Roman"/>
          <w:bCs/>
          <w:sz w:val="20"/>
          <w:szCs w:val="20"/>
        </w:rPr>
        <w:t xml:space="preserve">Confidentiality </w:t>
      </w:r>
      <w:r w:rsidR="00652D46">
        <w:rPr>
          <w:rFonts w:ascii="Times New Roman" w:hAnsi="Times New Roman" w:cs="Times New Roman"/>
          <w:bCs/>
          <w:sz w:val="20"/>
          <w:szCs w:val="20"/>
        </w:rPr>
        <w:t>F</w:t>
      </w:r>
      <w:r w:rsidR="00764F6F" w:rsidRPr="00E86A7B">
        <w:rPr>
          <w:rFonts w:ascii="Times New Roman" w:hAnsi="Times New Roman" w:cs="Times New Roman"/>
          <w:bCs/>
          <w:sz w:val="20"/>
          <w:szCs w:val="20"/>
        </w:rPr>
        <w:t>orm</w:t>
      </w:r>
    </w:p>
    <w:p w14:paraId="43F49BA4" w14:textId="11B8DF42" w:rsidR="0028756C" w:rsidRPr="00E86A7B" w:rsidRDefault="0028756C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  <w:t xml:space="preserve">b.  </w:t>
      </w:r>
      <w:r w:rsidR="009E28BD">
        <w:rPr>
          <w:rFonts w:ascii="Times New Roman" w:hAnsi="Times New Roman" w:cs="Times New Roman"/>
          <w:bCs/>
          <w:sz w:val="20"/>
          <w:szCs w:val="20"/>
        </w:rPr>
        <w:t>Resident Board Member</w:t>
      </w:r>
    </w:p>
    <w:p w14:paraId="0C3E5AE7" w14:textId="2676F050" w:rsidR="00D14CFE" w:rsidRPr="00E86A7B" w:rsidRDefault="00D14CFE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</w:p>
    <w:p w14:paraId="4E8FB731" w14:textId="1375B869" w:rsidR="006549F6" w:rsidRPr="00F608B5" w:rsidRDefault="00607540" w:rsidP="008762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8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New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79ED919B" w14:textId="7A55499E" w:rsidR="0027512A" w:rsidRPr="00E86A7B" w:rsidRDefault="0027512A" w:rsidP="00764F6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</w:p>
    <w:p w14:paraId="49922B54" w14:textId="5D3A25D6" w:rsidR="007662D0" w:rsidRPr="0017761D" w:rsidRDefault="00607540" w:rsidP="002875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9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Other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5B554D4F" w14:textId="77777777" w:rsidR="00076543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3704252B" w14:textId="77777777" w:rsidR="00076543" w:rsidRPr="00076543" w:rsidRDefault="00076543" w:rsidP="000765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543">
        <w:rPr>
          <w:rFonts w:ascii="Times New Roman" w:hAnsi="Times New Roman" w:cs="Times New Roman"/>
          <w:bCs/>
          <w:sz w:val="20"/>
          <w:szCs w:val="20"/>
        </w:rPr>
        <w:t>10</w:t>
      </w:r>
      <w:r w:rsidRPr="00076543">
        <w:rPr>
          <w:rFonts w:ascii="Times New Roman" w:hAnsi="Times New Roman" w:cs="Times New Roman"/>
          <w:b/>
          <w:sz w:val="20"/>
          <w:szCs w:val="20"/>
        </w:rPr>
        <w:t>.</w:t>
      </w:r>
      <w:r w:rsidRPr="00076543">
        <w:rPr>
          <w:rFonts w:ascii="Times New Roman" w:hAnsi="Times New Roman" w:cs="Times New Roman"/>
          <w:b/>
          <w:sz w:val="20"/>
          <w:szCs w:val="20"/>
        </w:rPr>
        <w:tab/>
        <w:t>Adjournment into Executive Session pursuant to the Revised Statutes of Missouri</w:t>
      </w:r>
    </w:p>
    <w:p w14:paraId="3512AE99" w14:textId="1ACA7935" w:rsidR="00076543" w:rsidRPr="00076543" w:rsidRDefault="00076543" w:rsidP="000765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543">
        <w:rPr>
          <w:rFonts w:ascii="Times New Roman" w:hAnsi="Times New Roman" w:cs="Times New Roman"/>
          <w:b/>
          <w:sz w:val="20"/>
          <w:szCs w:val="20"/>
        </w:rPr>
        <w:t xml:space="preserve">              § 610.021 (3) personnel matters</w:t>
      </w:r>
      <w:r w:rsidR="0017761D">
        <w:rPr>
          <w:rFonts w:ascii="Times New Roman" w:hAnsi="Times New Roman" w:cs="Times New Roman"/>
          <w:b/>
          <w:sz w:val="20"/>
          <w:szCs w:val="20"/>
        </w:rPr>
        <w:t>.</w:t>
      </w:r>
      <w:r w:rsidRPr="0007654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40131472" w14:textId="77777777" w:rsidR="00076543" w:rsidRPr="00E86A7B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22BAFAC" w14:textId="1E506245" w:rsidR="00104DAB" w:rsidRPr="00E86A7B" w:rsidRDefault="00607540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</w:t>
      </w:r>
      <w:r w:rsidR="00C73D4C">
        <w:rPr>
          <w:rFonts w:ascii="Times New Roman" w:hAnsi="Times New Roman" w:cs="Times New Roman"/>
          <w:sz w:val="20"/>
          <w:szCs w:val="20"/>
        </w:rPr>
        <w:t>1</w:t>
      </w:r>
      <w:r w:rsidR="00104DAB" w:rsidRPr="00E86A7B">
        <w:rPr>
          <w:rFonts w:ascii="Times New Roman" w:hAnsi="Times New Roman" w:cs="Times New Roman"/>
          <w:sz w:val="20"/>
          <w:szCs w:val="20"/>
        </w:rPr>
        <w:t>.</w:t>
      </w:r>
      <w:r w:rsidR="00104DAB" w:rsidRPr="00E86A7B">
        <w:rPr>
          <w:rFonts w:ascii="Times New Roman" w:hAnsi="Times New Roman" w:cs="Times New Roman"/>
          <w:sz w:val="20"/>
          <w:szCs w:val="20"/>
        </w:rPr>
        <w:tab/>
      </w:r>
      <w:r w:rsidR="00104DAB" w:rsidRPr="00E86A7B">
        <w:rPr>
          <w:rFonts w:ascii="Times New Roman" w:hAnsi="Times New Roman" w:cs="Times New Roman"/>
          <w:b/>
          <w:sz w:val="20"/>
          <w:szCs w:val="20"/>
        </w:rPr>
        <w:t>Adjournment.</w:t>
      </w:r>
    </w:p>
    <w:p w14:paraId="16540AD6" w14:textId="77777777" w:rsidR="00104DAB" w:rsidRPr="00E86A7B" w:rsidRDefault="00104DAB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1BF916" w14:textId="73194B26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A complete agenda packet is available for review at the MHA office during regular business hours and posted on the MHA website at: www.mexicoha.com </w:t>
      </w:r>
    </w:p>
    <w:p w14:paraId="188D7352" w14:textId="77777777" w:rsidR="00E86A7B" w:rsidRDefault="00E86A7B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932A02D" w14:textId="00E8248C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E8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21B5E"/>
    <w:rsid w:val="00022C48"/>
    <w:rsid w:val="000258F1"/>
    <w:rsid w:val="00027230"/>
    <w:rsid w:val="00036B92"/>
    <w:rsid w:val="00061A06"/>
    <w:rsid w:val="00063ED4"/>
    <w:rsid w:val="00065BA9"/>
    <w:rsid w:val="00067217"/>
    <w:rsid w:val="00076543"/>
    <w:rsid w:val="00082E18"/>
    <w:rsid w:val="000938C9"/>
    <w:rsid w:val="00093A1A"/>
    <w:rsid w:val="00094C76"/>
    <w:rsid w:val="000A5C05"/>
    <w:rsid w:val="000C0C34"/>
    <w:rsid w:val="000C4EAE"/>
    <w:rsid w:val="000F0972"/>
    <w:rsid w:val="000F1746"/>
    <w:rsid w:val="00104DAB"/>
    <w:rsid w:val="00131AC6"/>
    <w:rsid w:val="00142EA9"/>
    <w:rsid w:val="00162E03"/>
    <w:rsid w:val="0017761D"/>
    <w:rsid w:val="0018315E"/>
    <w:rsid w:val="0018433B"/>
    <w:rsid w:val="00191C51"/>
    <w:rsid w:val="0019219E"/>
    <w:rsid w:val="001B556D"/>
    <w:rsid w:val="001C3683"/>
    <w:rsid w:val="001C4C68"/>
    <w:rsid w:val="001E72C7"/>
    <w:rsid w:val="00210605"/>
    <w:rsid w:val="002307A8"/>
    <w:rsid w:val="00272398"/>
    <w:rsid w:val="0027512A"/>
    <w:rsid w:val="0028756C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82791"/>
    <w:rsid w:val="005912FE"/>
    <w:rsid w:val="00592A53"/>
    <w:rsid w:val="005A03E6"/>
    <w:rsid w:val="005A40B6"/>
    <w:rsid w:val="005B1003"/>
    <w:rsid w:val="005B11D3"/>
    <w:rsid w:val="005C38FB"/>
    <w:rsid w:val="005E602F"/>
    <w:rsid w:val="00607540"/>
    <w:rsid w:val="00615BDF"/>
    <w:rsid w:val="00637EAF"/>
    <w:rsid w:val="00640086"/>
    <w:rsid w:val="006445C3"/>
    <w:rsid w:val="006508E2"/>
    <w:rsid w:val="00652D46"/>
    <w:rsid w:val="006549F6"/>
    <w:rsid w:val="006800FF"/>
    <w:rsid w:val="00681AB4"/>
    <w:rsid w:val="00695F6E"/>
    <w:rsid w:val="006A39C9"/>
    <w:rsid w:val="006B1AF2"/>
    <w:rsid w:val="006B38D0"/>
    <w:rsid w:val="006B40F5"/>
    <w:rsid w:val="006C2C6F"/>
    <w:rsid w:val="006E6918"/>
    <w:rsid w:val="00710632"/>
    <w:rsid w:val="0074335B"/>
    <w:rsid w:val="007501CE"/>
    <w:rsid w:val="00764F6F"/>
    <w:rsid w:val="00765F39"/>
    <w:rsid w:val="007662D0"/>
    <w:rsid w:val="00771331"/>
    <w:rsid w:val="00771365"/>
    <w:rsid w:val="007801B1"/>
    <w:rsid w:val="00783C96"/>
    <w:rsid w:val="00787E1E"/>
    <w:rsid w:val="007955F5"/>
    <w:rsid w:val="007F723C"/>
    <w:rsid w:val="0081749A"/>
    <w:rsid w:val="00831BFE"/>
    <w:rsid w:val="00835B0B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28BD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719FA"/>
    <w:rsid w:val="00B73256"/>
    <w:rsid w:val="00B83066"/>
    <w:rsid w:val="00B90E64"/>
    <w:rsid w:val="00BA16AA"/>
    <w:rsid w:val="00BC0810"/>
    <w:rsid w:val="00BC784C"/>
    <w:rsid w:val="00BD7820"/>
    <w:rsid w:val="00BF18C5"/>
    <w:rsid w:val="00BF5BF3"/>
    <w:rsid w:val="00C11D8C"/>
    <w:rsid w:val="00C15D1A"/>
    <w:rsid w:val="00C17322"/>
    <w:rsid w:val="00C24D4C"/>
    <w:rsid w:val="00C27EBC"/>
    <w:rsid w:val="00C51A4E"/>
    <w:rsid w:val="00C656C8"/>
    <w:rsid w:val="00C73D4C"/>
    <w:rsid w:val="00C86F06"/>
    <w:rsid w:val="00CA7EA7"/>
    <w:rsid w:val="00CB0D4A"/>
    <w:rsid w:val="00CC2EC7"/>
    <w:rsid w:val="00CC723F"/>
    <w:rsid w:val="00CE5A37"/>
    <w:rsid w:val="00CF7E65"/>
    <w:rsid w:val="00D04BBD"/>
    <w:rsid w:val="00D14CFE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6A7B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608B5"/>
    <w:rsid w:val="00F73B3C"/>
    <w:rsid w:val="00F90FE0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1227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3</cp:revision>
  <cp:lastPrinted>2025-12-12T20:53:00Z</cp:lastPrinted>
  <dcterms:created xsi:type="dcterms:W3CDTF">2026-01-15T16:57:00Z</dcterms:created>
  <dcterms:modified xsi:type="dcterms:W3CDTF">2026-01-15T16:58:00Z</dcterms:modified>
</cp:coreProperties>
</file>